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FC2" w:rsidRDefault="007A3FC2" w:rsidP="007A3FC2">
      <w:pPr>
        <w:tabs>
          <w:tab w:val="left" w:pos="4140"/>
        </w:tabs>
        <w:spacing w:after="0" w:line="240" w:lineRule="auto"/>
        <w:ind w:right="-511"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2773680</wp:posOffset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3262960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A3FC2" w:rsidRDefault="007A3FC2" w:rsidP="007A3FC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   </w:t>
      </w:r>
    </w:p>
    <w:p w:rsidR="007A3FC2" w:rsidRDefault="007A3FC2" w:rsidP="007A3FC2">
      <w:pPr>
        <w:spacing w:before="240" w:after="0" w:line="240" w:lineRule="atLeast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7A3FC2" w:rsidRDefault="007A3FC2" w:rsidP="007A3FC2">
      <w:pPr>
        <w:pStyle w:val="5"/>
        <w:spacing w:line="240" w:lineRule="atLeast"/>
        <w:jc w:val="center"/>
        <w:rPr>
          <w:sz w:val="28"/>
          <w:szCs w:val="28"/>
        </w:rPr>
      </w:pPr>
    </w:p>
    <w:p w:rsidR="007A3FC2" w:rsidRPr="00E2307E" w:rsidRDefault="007A3FC2" w:rsidP="007A3FC2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2307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:rsidR="007A3FC2" w:rsidRPr="00E2307E" w:rsidRDefault="007A3FC2" w:rsidP="007A3FC2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7A3FC2" w:rsidRPr="00E2307E" w:rsidRDefault="007A3FC2" w:rsidP="007A3FC2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7A3FC2" w:rsidRPr="00E2307E" w:rsidRDefault="007A3FC2" w:rsidP="007A3FC2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                </w:t>
      </w:r>
      <w:r w:rsidRPr="00E2307E">
        <w:rPr>
          <w:rFonts w:ascii="Times New Roman" w:hAnsi="Times New Roman" w:cs="Times New Roman"/>
          <w:bCs/>
          <w:lang w:val="uk-UA"/>
        </w:rPr>
        <w:t>м. Малин</w:t>
      </w:r>
      <w:r>
        <w:rPr>
          <w:rFonts w:ascii="Times New Roman" w:hAnsi="Times New Roman" w:cs="Times New Roman"/>
          <w:bCs/>
          <w:lang w:val="uk-UA"/>
        </w:rPr>
        <w:tab/>
      </w:r>
    </w:p>
    <w:p w:rsidR="007A3FC2" w:rsidRPr="00803691" w:rsidRDefault="00067344" w:rsidP="007A3FC2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 w:rsidRPr="00067344">
        <w:rPr>
          <w:rFonts w:ascii="Times New Roman" w:hAnsi="Times New Roman" w:cs="Times New Roman"/>
          <w:bCs/>
          <w:sz w:val="28"/>
          <w:szCs w:val="28"/>
          <w:lang w:val="uk-UA"/>
        </w:rPr>
        <w:t>24.04.2024</w:t>
      </w:r>
      <w:r w:rsidRPr="00067344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 </w:t>
      </w:r>
      <w:r w:rsidR="007A3FC2" w:rsidRPr="00E2307E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197</w:t>
      </w:r>
      <w:r w:rsidR="007A3FC2" w:rsidRPr="00E2307E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05"/>
      </w:tblGrid>
      <w:tr w:rsidR="007A3FC2" w:rsidTr="006230C9">
        <w:trPr>
          <w:trHeight w:val="164"/>
        </w:trPr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D0ADB" w:rsidRDefault="007A3FC2" w:rsidP="006230C9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Про надання дозво</w:t>
            </w:r>
            <w:r w:rsidR="009D0ADB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лу неповнолітній </w:t>
            </w:r>
          </w:p>
          <w:p w:rsidR="007A3FC2" w:rsidRDefault="009D0ADB" w:rsidP="006230C9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***</w:t>
            </w:r>
            <w:r w:rsidR="007A3FC2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 на набуття права власності</w:t>
            </w:r>
          </w:p>
        </w:tc>
      </w:tr>
    </w:tbl>
    <w:p w:rsidR="007A3FC2" w:rsidRPr="00393DF7" w:rsidRDefault="007A3FC2" w:rsidP="007A3FC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7A3FC2" w:rsidRDefault="007A3FC2" w:rsidP="007A3FC2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ст. 242 Цивільного кодексу України, статтями 176, 177 Сімейного кодексу України, статтею 17 Закону України «Про охорону дитинства», ст.12 Закону України «Про основи соціального захисту бездомних осіб і безпритульних дітей», розглянувши звернення громадянина </w:t>
      </w:r>
      <w:r w:rsidR="009D0ADB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:rsidR="007A3FC2" w:rsidRPr="00BE480E" w:rsidRDefault="007A3FC2" w:rsidP="007A3FC2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A3FC2" w:rsidRDefault="007A3FC2" w:rsidP="007A3FC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:rsidR="007A3FC2" w:rsidRPr="00BE480E" w:rsidRDefault="007A3FC2" w:rsidP="007A3FC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vertAlign w:val="superscript"/>
          <w:lang w:val="uk-UA"/>
        </w:rPr>
      </w:pPr>
    </w:p>
    <w:p w:rsidR="007A3FC2" w:rsidRDefault="007A3FC2" w:rsidP="007A3FC2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Надати дозвіл неповнолітній громадянці </w:t>
      </w:r>
      <w:r w:rsidR="009D0ADB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D0ADB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р. н., на набуття права власності на квартиру, яка знаходиться за адресою: </w:t>
      </w:r>
      <w:r w:rsidR="009D0ADB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7A3FC2" w:rsidRPr="00BE480E" w:rsidRDefault="007A3FC2" w:rsidP="007A3FC2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BE480E">
        <w:rPr>
          <w:rFonts w:ascii="Times New Roman" w:hAnsi="Times New Roman"/>
          <w:sz w:val="28"/>
          <w:szCs w:val="28"/>
          <w:lang w:val="uk-UA"/>
        </w:rPr>
        <w:t xml:space="preserve">Повідомити нотаріусів </w:t>
      </w:r>
      <w:r w:rsidRPr="00BE480E">
        <w:rPr>
          <w:rFonts w:ascii="Times New Roman" w:hAnsi="Times New Roman"/>
          <w:bCs/>
          <w:iCs/>
          <w:sz w:val="28"/>
          <w:szCs w:val="28"/>
          <w:lang w:val="uk-UA"/>
        </w:rPr>
        <w:t>про необхідність здійснювати нотаріальні дії відповідно до цього  рішення.</w:t>
      </w:r>
    </w:p>
    <w:p w:rsidR="007A3FC2" w:rsidRPr="00EE6188" w:rsidRDefault="007A3FC2" w:rsidP="007A3FC2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812872"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7A3FC2" w:rsidRPr="00812872" w:rsidRDefault="007A3FC2" w:rsidP="007A3FC2">
      <w:pPr>
        <w:pStyle w:val="a3"/>
        <w:tabs>
          <w:tab w:val="left" w:pos="720"/>
        </w:tabs>
        <w:ind w:left="34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A3FC2" w:rsidRPr="005F2A29" w:rsidRDefault="007A3FC2" w:rsidP="007A3FC2">
      <w:pPr>
        <w:pStyle w:val="a3"/>
        <w:tabs>
          <w:tab w:val="left" w:pos="720"/>
        </w:tabs>
        <w:ind w:left="349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7A3FC2" w:rsidRPr="001418D3" w:rsidRDefault="00067344" w:rsidP="007A3FC2">
      <w:pPr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0673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міського голови </w:t>
      </w:r>
      <w:r w:rsidRPr="000673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bookmarkStart w:id="0" w:name="_GoBack"/>
      <w:bookmarkEnd w:id="0"/>
      <w:r w:rsidRPr="000673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Віктор ГВОЗДЕЦЬКИЙ</w:t>
      </w:r>
    </w:p>
    <w:p w:rsidR="007A3FC2" w:rsidRDefault="007A3FC2" w:rsidP="007A3FC2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1418D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</w:p>
    <w:p w:rsidR="007A3FC2" w:rsidRPr="00EE6188" w:rsidRDefault="007A3FC2" w:rsidP="007A3FC2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Віталій ЛУКАШЕНКО</w:t>
      </w:r>
    </w:p>
    <w:p w:rsidR="007A3FC2" w:rsidRPr="001418D3" w:rsidRDefault="007A3FC2" w:rsidP="007A3FC2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18D3">
        <w:rPr>
          <w:rFonts w:ascii="Times New Roman" w:hAnsi="Times New Roman" w:cs="Times New Roman"/>
          <w:sz w:val="28"/>
          <w:szCs w:val="28"/>
          <w:lang w:val="uk-UA"/>
        </w:rPr>
        <w:t xml:space="preserve">      Олександр ПАРШАКОВ</w:t>
      </w:r>
    </w:p>
    <w:p w:rsidR="007A3FC2" w:rsidRPr="001418D3" w:rsidRDefault="007A3FC2" w:rsidP="007A3FC2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1418D3">
        <w:rPr>
          <w:rFonts w:ascii="Times New Roman" w:hAnsi="Times New Roman" w:cs="Times New Roman"/>
          <w:sz w:val="28"/>
          <w:szCs w:val="28"/>
          <w:lang w:val="uk-UA"/>
        </w:rPr>
        <w:t xml:space="preserve"> Анастасія СУХАНОВА</w:t>
      </w:r>
    </w:p>
    <w:p w:rsidR="00691D16" w:rsidRDefault="00691D16"/>
    <w:sectPr w:rsidR="00691D16" w:rsidSect="00EA3EF3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91D16"/>
    <w:rsid w:val="00067344"/>
    <w:rsid w:val="00691D16"/>
    <w:rsid w:val="00726465"/>
    <w:rsid w:val="007A3FC2"/>
    <w:rsid w:val="009D0ADB"/>
    <w:rsid w:val="00AC57BC"/>
    <w:rsid w:val="00EA3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FC2"/>
    <w:pPr>
      <w:spacing w:after="200" w:line="276" w:lineRule="auto"/>
    </w:pPr>
    <w:rPr>
      <w:kern w:val="0"/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7A3FC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7A3FC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A3FC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FC2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7A3FC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7A3FC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7A3FC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6</cp:revision>
  <cp:lastPrinted>2024-04-23T09:16:00Z</cp:lastPrinted>
  <dcterms:created xsi:type="dcterms:W3CDTF">2024-04-23T09:07:00Z</dcterms:created>
  <dcterms:modified xsi:type="dcterms:W3CDTF">2024-04-24T07:04:00Z</dcterms:modified>
</cp:coreProperties>
</file>